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ФЕДЕРАЛЬНАЯ СЛУЖБА ПО НАДЗОРУ В СФЕРЕ ЗАЩИТЫ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 ПОТРЕБИТЕЛЕЙ И БЛАГОПОЛУЧИЯ ЧЕЛОВЕКА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ГЛАВНЫЙ ГОСУДАРСТВЕННЫЙ САНИТАРНЫЙ ВРАЧ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РОССИЙСКОЙ ФЕДЕРАЦИИ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 июня 2020 г. N 16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bookmarkStart w:id="0" w:name="_GoBack"/>
      <w:bookmarkEnd w:id="0"/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САНИТАРНО-ЭПИДЕМИОЛОГИЧЕСКИХ ПРАВИЛ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 3.1/2.4.3598-20 "САНИТАРНО-ЭПИДЕМИОЛОГИЧЕСКИЕ ТРЕБОВАНИЯ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УСТРОЙСТВУ, СОДЕРЖАНИЮ И ОРГАНИЗАЦИИ РАБОТЫ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 И ДРУГИХ ОБЪЕКТОВ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ИНФРАСТРУКТУРЫ ДЛЯ ДЕТЕЙ И МОЛОДЕЖИ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РАСПРОСТРАНЕНИЯ НОВОЙ КОРОНАВИРУСНОЙ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ИНФЕКЦИИ (COVID-19)"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39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2019, N 30, ст. 4134)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2005, N 39, ст. 3953) постановляю: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санитарно-эпидемиологические </w:t>
      </w:r>
      <w:hyperlink w:anchor="p41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(приложение).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Ввести в действие санитарно-эпидемиологические </w:t>
      </w:r>
      <w:hyperlink w:anchor="p41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(COVID-19)" со дня официального опубликования.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действует до 1 января 2021 года.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А.Ю.ПОПОВА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Главного государственного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санитарного врача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10606E" w:rsidRPr="0010606E" w:rsidRDefault="0010606E" w:rsidP="00B45DE6">
      <w:pPr>
        <w:spacing w:after="0" w:line="0" w:lineRule="atLeast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30.06.2020 N 16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bookmarkStart w:id="1" w:name="p41"/>
      <w:bookmarkEnd w:id="1"/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САНИТАРНО-ЭПИДЕМИОЛОГИЧЕСКИЕ ПРАВИЛА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 3.1/2.4.3598-20 "САНИТАРНО-ЭПИДЕМИОЛОГИЧЕСКИЕ ТРЕБОВАНИЯ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УСТРОЙСТВУ, СОДЕРЖАНИЮ И ОРГАНИЗАЦИИ РАБОТЫ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ОБРАЗОВАТЕЛЬНЫХ ОРГАНИЗАЦИЙ И ДРУГИХ ОБЪЕКТОВ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ИНФРАСТРУКТУРЫ ДЛЯ ДЕТЕЙ И МОЛОДЕЖИ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РАСПРОСТРАНЕНИЯ НОВОЙ КОРОНАВИРУСНОЙ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ИНФЕКЦИИ (COVID-19)"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санитарно-эпидемиологические правила (далее - санитарные правила) направлены на обеспечение безопасных условий деятельности организаций (индивидуальных предпринимателей), осуществляющих образовательную деятельность по реализации основных и дополнительных общеобразовательных программ (за исключением образовательных организаций среднего профессионального и высшего образования), в том числе адаптированных, осуществляющих присмотр и уход за детьми, социальных служб для детей, специализированных учреждений для несовершеннолетних, нуждающихся в социальной реабилитации, спортивных организаций для детей, организаций (индивидуальных предпринимателей), осуществляющих организованное проведение временного досуга детей в помещениях (специально выделенных местах), устроенных в торговых, культурно-досуговых центрах, аэропортах, железнодорожных вокзалах и иных объектах нежилого назначения (далее - Организатор, игровые комнаты соответственно), организаций отдыха детей и их оздоровления, реабилитационных центров, организаций, оказывающих организованным группам детей услуги временного проживания при проведении спортивных, художественных и культурно-массовых мероприятий с участием детей и молодежи &lt;1&gt; (далее - Организации).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Санитарные правила устанавливают санитарно-эпидемиологические требования к особому режиму работы Организаций в условиях распространения новой </w:t>
      </w:r>
      <w:proofErr w:type="spellStart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- COVID-19).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Организации не позднее чем за 1 рабочий день до их открытия должны уведомлять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надзор, о планируемых сроках открытия Организации в условиях распространения COVID-19, информировать родителей (законных представителей детей) о режиме функционирования Организации в условиях распространения COVID-19.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Общие санитарно-эпидемиологические требования,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направленные на предупреждение распространения COVID-19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Организациях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 Запрещается проведение массовых мероприятий с участием различных групп лиц (групповых ячеек &lt;2&gt;, классов, отрядов и иных), а также массовых мероприятий с привлечением лиц из иных организаций.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Лица, находящиеся в Организации при круглосуточном режиме ее работы, а также лица, посещающие Организацию (на входе), подлежат термометрии с занесением ее результатов в журнал в отношении лиц с температурой тела 37,1 °C и выше в целях учета при проведении противоэпидемических мероприятий.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круглосуточном режиме работы Организации термометрия проводится не менее двух раз в сутки (утром и вечером).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 или самостоятельной самоизоляции в домашних условиях. При этом дети должны размещаться отдельно от взрослых.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выявления указанных лиц Организация в течение 2 часов должна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Организации должны проводиться противоэпидемические мероприятия, включающие: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всех помещений с применением моющих и дезинфицирующих средств и очисткой вентиляционных решеток (далее - генеральная уборка) непосредственно перед началом функционирования Организации;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 для гигиенической обработки рук с применением кожных антисептиков при входе в Организацию, помещения для приема пищи, санитарные узлы и туалетные комнаты;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ежедневную влажную уборку помещений с применением дезинфицирующих средств с обработкой всех контактных поверхностей;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генеральную уборку не реже одного раза в неделю;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обеззараживание воздуха с использованием оборудования по обеззараживанию воздуха и проветривание помещений в соответствии с графиком учебного, тренировочного, иных организационных процессов и режима работы Организаций;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Посещение бассейнов в Организациях допускается по расписанию отдельными группами лиц (групповая ячейка, класс, отряд и иные). При этом Организацией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Для проведения дезинфекции должны использоваться дезинфицирующие средства, применяемые для обеззараживания объектов при вирусных инфекциях, в соответствии с инструкцией по их применению.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Посещение Организации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организаций (индивидуальных предпринимателей), осуществляющих образовательную деятельность по реализации программ дошкольного образования (далее - дошкольные образовательные организации), общеобразовательных организаций, организаций отдыха детей и их оздоровления, а также социальных служб для детей, специализированных учреждений для несовершеннолетних, нуждающихся в социальной реабилитации (далее - социальные организации для детей), игровых комнат также применяются дополнительные требования, установленные в </w:t>
      </w:r>
      <w:hyperlink w:anchor="p85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главе III</w:t>
        </w:r>
      </w:hyperlink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2" w:name="p85"/>
      <w:bookmarkEnd w:id="2"/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Дополнительные санитарно-эпидемиологические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требования, направленные на предупреждение распространения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COVID-19 в отдельных Организациях</w:t>
      </w:r>
    </w:p>
    <w:p w:rsidR="0010606E" w:rsidRPr="0010606E" w:rsidRDefault="0010606E" w:rsidP="00B45DE6">
      <w:pPr>
        <w:spacing w:after="0" w:line="0" w:lineRule="atLeast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дошкольной образовательной организации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музыкального или спортивного зала после каждого посещения должна проводиться влажная уборка с применением дезинфицирующих средств.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игрушек и игрового и иного оборудования должна проводиться ежедневно с применением дезинфицирующих средств.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общеобразовательных организациях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 (в том числе физическая культура, изобразительное искусство, трудовое обучение, технология, физика, химия).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Общеобразовательной организацией должна осуществляться работа по специально разработанному расписанию (графику) уроков, перемен, составленному с целью минимизации </w:t>
      </w:r>
      <w:proofErr w:type="gramStart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proofErr w:type="gramEnd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(в том числе сокращения их количества во время проведения термометрии, приема пищи в столовой).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Проветривание рекреаций и коридоров помещений общеобразовательных организаций должно проводиться во время уроков, а учебных кабинетов - во время перемен.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итоговой и промежуточной аттестации общеобразовательной организацией должны быть обеспечены: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явки обучающихся на аттестацию обучающихся в целях минимизации контактов обучающихся, в том числе при проведении термометрии;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гигиенической обработки рук с применением кожных антисептиков или дезинфицирующих салфеток при входе в помещение для проведения аттестации;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 местах проведения аттестации социальной дистанции между обучающимися не менее 1,5 метров посредством зигзагообразной рассадки по 1 человеку за партой;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членами экзаменационной комиссии, присутствующими на экзамене, средств индивидуальной защиты органов дыхания (одноразовых масок или многоразовых масок со сменными фильтрами). При этом смена одноразовых масок должна производиться не реже 1 раза в 3 часа, фильтров - в соответствии с инструкцией по их применению.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Отдых детей и их оздоровление в организациях отдыха детей и их оздоровления должны быть организованы в пределах субъекта Российской Федерации по месту их фактического проживания, за исключением отдыха и оздоровления детей, фактически проживающих в Арктической зоне Российской Федерации. Организация отдыха и оздоровления детей, фактически проживающих в городах федерального значения, может осуществляться в субъектах Российской Федерации, граничащих с ними.</w:t>
      </w:r>
    </w:p>
    <w:p w:rsidR="0010606E" w:rsidRPr="0010606E" w:rsidRDefault="0010606E" w:rsidP="00B45DE6">
      <w:pPr>
        <w:shd w:val="clear" w:color="auto" w:fill="F4F3F8"/>
        <w:spacing w:after="0" w:line="0" w:lineRule="atLeast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10606E" w:rsidRPr="0010606E" w:rsidRDefault="0010606E" w:rsidP="00B45DE6">
      <w:pPr>
        <w:shd w:val="clear" w:color="auto" w:fill="F4F3F8"/>
        <w:spacing w:after="0" w:line="0" w:lineRule="atLeast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2 п. 3.3 </w:t>
      </w:r>
      <w:hyperlink w:anchor="p132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распространяется</w:t>
        </w:r>
      </w:hyperlink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организации отдыха детей и их оздоровления с дневным пребыванием.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3" w:name="p103"/>
      <w:bookmarkEnd w:id="3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детей в группах, отрядах (наполняемость) должно быть не более 50% от проектной вместимости.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организация отдыха детей в детских лагерях палаточного типа.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открытием каждой смены должна проводиться генеральная уборка.</w:t>
      </w:r>
    </w:p>
    <w:p w:rsidR="0010606E" w:rsidRPr="0010606E" w:rsidRDefault="0010606E" w:rsidP="00B45DE6">
      <w:pPr>
        <w:shd w:val="clear" w:color="auto" w:fill="F4F3F8"/>
        <w:spacing w:after="0" w:line="0" w:lineRule="atLeast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10606E" w:rsidRPr="0010606E" w:rsidRDefault="0010606E" w:rsidP="00B45DE6">
      <w:pPr>
        <w:shd w:val="clear" w:color="auto" w:fill="F4F3F8"/>
        <w:spacing w:after="0" w:line="0" w:lineRule="atLeast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5 п. 3.3 </w:t>
      </w:r>
      <w:hyperlink w:anchor="p132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распространяется</w:t>
        </w:r>
      </w:hyperlink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организации отдыха детей и их оздоровления с дневным пребыванием.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4" w:name="p108"/>
      <w:bookmarkEnd w:id="4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отдыха детей и их оздоровления должен быть определен алгоритм организации медицинской помощи с указанием медицинских организаций инфекционного профиля или перепрофилированных организаций для оказания медицинской помощи, функционирующих в режиме инфекционного стационара, для госпитализации детей и сотрудников в случае осложнения эпидемической ситуации.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 &lt;3&gt;.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&lt;3&gt; Статья 51 Федерального закона от 30.03.1999 N 52-ФЗ "О санитарно-эпидемиологическом благополучии населения".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организации перевозки детей к местам отдыха и оздоровления и обратно и на экскурсии автомобильным транспортом организациями (индивидуальными предпринимателями), оказывающими услуги перевозки, должны быть обеспечены: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дезинфекция перед перевозкой детей всех поверхностей салона транспортного средства с применением дезинфицирующих средств;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водителей перед каждым рейсом с проведением термометрии. Водители с признаками респираторных заболеваний и (или) повышенной температурой тела к работе не допускаются;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водителем при посадке и в пути следования средств индивидуальной защиты органов дыхания (одноразовых масок или многоразовых масок со сменными </w:t>
      </w: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фильтрами), а также перчаток. При этом смена одноразовых масок должна производиться не реже 1 раза в 3 часа, фильтров - в соответствии с инструкцией по их применению;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водителем при посадке и в пути следования рук с применением дезинфицирующих салфеток или кожных антисептиков.</w:t>
      </w:r>
    </w:p>
    <w:p w:rsidR="0010606E" w:rsidRPr="0010606E" w:rsidRDefault="0010606E" w:rsidP="00B45DE6">
      <w:pPr>
        <w:shd w:val="clear" w:color="auto" w:fill="F4F3F8"/>
        <w:spacing w:after="0" w:line="0" w:lineRule="atLeast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10606E" w:rsidRPr="0010606E" w:rsidRDefault="0010606E" w:rsidP="00B45DE6">
      <w:pPr>
        <w:shd w:val="clear" w:color="auto" w:fill="F4F3F8"/>
        <w:spacing w:after="0" w:line="0" w:lineRule="atLeast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1 п. 3.5 </w:t>
      </w:r>
      <w:hyperlink w:anchor="p132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распространяется</w:t>
        </w:r>
      </w:hyperlink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организации отдыха детей и их оздоровления с дневным пребыванием.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5" w:name="p120"/>
      <w:bookmarkEnd w:id="5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Заезд (выезд) всех детей и сотрудников в организацию отдыха детей и их оздоровления должен осуществляться одновременно на весь период смены с перерывом между сменами не менее 2 календарных дней. В случае выхода (выезда) указанных лиц за пределы лагеря в период работы смены возвращение указанных лиц в лагерь не допускается.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организацию отдыха детей и их оздоровления осуществляется при наличии в медицинской справке о состоянии здоровья ребенка, отъезжающего в организацию отдыха детей и их оздоровления (учетная форма N 079/у) &lt;4&gt;, заключения об отсутствии медицинских противопоказаний для пребывания в Организации и отсутствии контакта с больными инфекционными заболеваниями.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Приложение N 17 к приказу Министерства здравоохранения Российской Федерации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hd w:val="clear" w:color="auto" w:fill="F4F3F8"/>
        <w:spacing w:after="0" w:line="0" w:lineRule="atLeast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</w:t>
      </w:r>
      <w:proofErr w:type="spellEnd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: примечание.</w:t>
      </w:r>
    </w:p>
    <w:p w:rsidR="0010606E" w:rsidRPr="0010606E" w:rsidRDefault="0010606E" w:rsidP="00B45DE6">
      <w:pPr>
        <w:shd w:val="clear" w:color="auto" w:fill="F4F3F8"/>
        <w:spacing w:after="0" w:line="0" w:lineRule="atLeast"/>
        <w:rPr>
          <w:rFonts w:ascii="Times New Roman" w:eastAsia="Times New Roman" w:hAnsi="Times New Roman" w:cs="Times New Roman"/>
          <w:color w:val="392C69"/>
          <w:sz w:val="21"/>
          <w:szCs w:val="21"/>
          <w:lang w:eastAsia="ru-RU"/>
        </w:rPr>
      </w:pPr>
      <w:proofErr w:type="spellStart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Абз</w:t>
      </w:r>
      <w:proofErr w:type="spellEnd"/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. 3 п. 3.5 </w:t>
      </w:r>
      <w:hyperlink w:anchor="p132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 распространяется</w:t>
        </w:r>
      </w:hyperlink>
      <w:r w:rsidRPr="0010606E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на организации отдыха детей и их оздоровления с дневным пребыванием.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6" w:name="p127"/>
      <w:bookmarkEnd w:id="6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организациях отдыха детей и их оздоровления с круглосуточным пребыванием на весь период смены должно быть обеспечено круглосуточное нахождение медицинских работников.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Расстановка кроватей в спальных помещениях для детей и сотрудников должна осуществляться с соблюдением социальной дистанции 1,5 м.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Рассадка детей из одного отряда в помещениях для приема пищи может осуществляться без учета соблюдения социальной дистанции 1,5 м.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 с участием детей должно быть организовано преимущественно на открытом воздухе с учетом погодных условий.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проведение массовых мероприятий в закрытых помещениях, в том числе между разными отрядами,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отрядов.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7" w:name="p132"/>
      <w:bookmarkEnd w:id="7"/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</w:t>
      </w:r>
      <w:hyperlink w:anchor="p103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второй</w:t>
        </w:r>
      </w:hyperlink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08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пятый пункта 3.3</w:t>
        </w:r>
      </w:hyperlink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p120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абзацы первый</w:t>
        </w:r>
      </w:hyperlink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127" w:history="1">
        <w:r w:rsidRPr="0010606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третий пункта 3.5</w:t>
        </w:r>
      </w:hyperlink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санитарных правил не распространяются на организации отдыха детей и их оздоровления с дневным пребыванием. Для организаций отдыха детей и их оздоровления с дневным пребыванием допускается проведение экскурсий для детей на открытом воздухе.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социальных организациях для детей с круглосуточным пребыванием должно быть обеспечено круглосуточное нахождение медицинских работников.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 посещение социальной организации для детей лицами, не связанными с ее деятельностью.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Организатор игровой комнаты обеспечивает: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ограничение пределов игровой комнаты (в случае ее устройства в виде специально выделенного места);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термометрии лиц, входящих в игровую комнату (при этом лица с температурой тела 37,1 °C и выше, а также с признаками инфекционных заболеваний (респираторными) в игровую комнату не допускаются);</w:t>
      </w:r>
    </w:p>
    <w:p w:rsidR="0010606E" w:rsidRPr="0010606E" w:rsidRDefault="0010606E" w:rsidP="00B45DE6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ежедневной уборки игровой комнаты с применением моющих и дезинфицирующих средств с обработкой всех поверхностей, оборудования и игрушек, а также обеззараживания воздуха с использованием оборудования по обеззараживанию воздуха.</w:t>
      </w:r>
    </w:p>
    <w:p w:rsidR="0010606E" w:rsidRPr="0010606E" w:rsidRDefault="0010606E" w:rsidP="00B45DE6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606E" w:rsidRPr="0010606E" w:rsidRDefault="0010606E" w:rsidP="00B45DE6">
      <w:pPr>
        <w:spacing w:after="0" w:line="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10606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t>Распоряжение Правительства Российской Федерации от 29.11.2014 N 2403-р "Об утверждении Основ государственной молодежной политики Российской Федерации на период до 2025 года" (Собрание законодательства Российской Федерации, 2014, N 50, ст. 7185).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t>2 Постановление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29.05.2013, регистрационный N 28564), с изменениями, внесенными постановлениями Главного государственного санитарного врача Российской Федерации от 20.07.2015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03.08.2015, регистрационный N 38312), от 27.08.2015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Минюстом России 04.09.2015, регистрационный N 38824).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t>3 Статья 51 Федерального закона от 30.03.1999 N 52-ФЗ "О санитарно-эпидемиологическом благополучии населения".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t>4 Приложение N 17 к приказу Министерства здравоохранения Российской Федерации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36160), с изменениями, внесенными приказом Министерства здравоохранения Российской Федерации от 09.01.2018 N 2н "О внесении изменений в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04.04.2018, регистрационный N 50614).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t>Обзор документа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t xml:space="preserve">Определены санитарно-эпидемиологические требования к устройству, содержанию и организации работы образовательных учреждений и других объектов социальной инфраструктуры для детей и молодежи в условиях распространения </w:t>
      </w:r>
      <w:proofErr w:type="spellStart"/>
      <w:r w:rsidRPr="00B45DE6">
        <w:rPr>
          <w:rFonts w:ascii="Times New Roman" w:hAnsi="Times New Roman" w:cs="Times New Roman"/>
        </w:rPr>
        <w:t>коронавируса</w:t>
      </w:r>
      <w:proofErr w:type="spellEnd"/>
      <w:r w:rsidRPr="00B45DE6">
        <w:rPr>
          <w:rFonts w:ascii="Times New Roman" w:hAnsi="Times New Roman" w:cs="Times New Roman"/>
        </w:rPr>
        <w:t>.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t>В частности, предусмотрен запрет на массовые мероприятия с участием различных групп лиц (групповых ячеек, классов, отрядов и иных).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lastRenderedPageBreak/>
        <w:t>В детском саду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групповых ячеек.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t xml:space="preserve">В школах за каждым классом должен быть закреплен отдельный учебный кабинет, в котором дети обучаются по всем предметам, за исключением занятий, требующих специального оборудования. Организациям нужно составить графики уроков и перемен в целях минимизации </w:t>
      </w:r>
      <w:proofErr w:type="gramStart"/>
      <w:r w:rsidRPr="00B45DE6">
        <w:rPr>
          <w:rFonts w:ascii="Times New Roman" w:hAnsi="Times New Roman" w:cs="Times New Roman"/>
        </w:rPr>
        <w:t>контактов</w:t>
      </w:r>
      <w:proofErr w:type="gramEnd"/>
      <w:r w:rsidRPr="00B45DE6">
        <w:rPr>
          <w:rFonts w:ascii="Times New Roman" w:hAnsi="Times New Roman" w:cs="Times New Roman"/>
        </w:rPr>
        <w:t xml:space="preserve"> обучающихся (в т. ч. сокращения их количества во время проведения термометрии, приема пищи в столовой).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t>Не следует забывать о периодической уборке и дезинфекции помещений.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  <w:r w:rsidRPr="00B45DE6">
        <w:rPr>
          <w:rFonts w:ascii="Times New Roman" w:hAnsi="Times New Roman" w:cs="Times New Roman"/>
        </w:rPr>
        <w:t>Ряд требований касается перевозки детей и приема в летние лагеря.</w:t>
      </w:r>
    </w:p>
    <w:p w:rsidR="00B45DE6" w:rsidRPr="00B45DE6" w:rsidRDefault="00B45DE6" w:rsidP="00B45DE6">
      <w:pPr>
        <w:spacing w:after="0" w:line="0" w:lineRule="atLeast"/>
        <w:rPr>
          <w:rFonts w:ascii="Times New Roman" w:hAnsi="Times New Roman" w:cs="Times New Roman"/>
        </w:rPr>
      </w:pPr>
    </w:p>
    <w:p w:rsidR="00E02FBB" w:rsidRDefault="00B45DE6" w:rsidP="00B45DE6">
      <w:pPr>
        <w:spacing w:after="0" w:line="0" w:lineRule="atLeast"/>
      </w:pPr>
      <w:r w:rsidRPr="00B45DE6">
        <w:rPr>
          <w:rFonts w:ascii="Times New Roman" w:hAnsi="Times New Roman" w:cs="Times New Roman"/>
        </w:rPr>
        <w:t>Требования</w:t>
      </w:r>
      <w:r>
        <w:t xml:space="preserve"> вводятся со дня опубликования и действуют до 1 января 2021 г.</w:t>
      </w:r>
    </w:p>
    <w:sectPr w:rsidR="00E0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6E"/>
    <w:rsid w:val="0010606E"/>
    <w:rsid w:val="00675B22"/>
    <w:rsid w:val="00B45DE6"/>
    <w:rsid w:val="00CB1FC2"/>
    <w:rsid w:val="00F1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EF1B6-095B-4457-B219-FFEDE7FA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3397</Words>
  <Characters>19364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2020-07-13T13:49:00Z</dcterms:created>
  <dcterms:modified xsi:type="dcterms:W3CDTF">2020-07-13T13:49:00Z</dcterms:modified>
</cp:coreProperties>
</file>